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EFE9" w14:textId="1598CDAC" w:rsidR="00DE1CDF" w:rsidRPr="00883609" w:rsidRDefault="00DE1CDF" w:rsidP="00DE1CDF">
      <w:pPr>
        <w:rPr>
          <w:rFonts w:ascii="Arial Narrow" w:hAnsi="Arial Narrow"/>
        </w:rPr>
      </w:pPr>
      <w:r>
        <w:rPr>
          <w:rFonts w:ascii="Arial Narrow" w:hAnsi="Arial Narrow"/>
        </w:rPr>
        <w:t>1</w:t>
      </w:r>
      <w:r w:rsidRPr="00883609">
        <w:rPr>
          <w:rFonts w:ascii="Arial Narrow" w:hAnsi="Arial Narrow"/>
        </w:rPr>
        <w:t>.</w:t>
      </w:r>
      <w:r w:rsidRPr="00883609">
        <w:rPr>
          <w:rFonts w:ascii="Arial Narrow" w:hAnsi="Arial Narrow"/>
        </w:rPr>
        <w:tab/>
        <w:t xml:space="preserve">Which of the following </w:t>
      </w:r>
      <w:r>
        <w:rPr>
          <w:rFonts w:ascii="Arial Narrow" w:hAnsi="Arial Narrow"/>
        </w:rPr>
        <w:t>is not complication of CO poisoning</w:t>
      </w:r>
      <w:r w:rsidRPr="00883609">
        <w:rPr>
          <w:rFonts w:ascii="Arial Narrow" w:hAnsi="Arial Narrow"/>
        </w:rPr>
        <w:t>?</w:t>
      </w:r>
    </w:p>
    <w:p w14:paraId="09DC77B8" w14:textId="77777777" w:rsidR="00DE1CDF" w:rsidRPr="00051A0F" w:rsidRDefault="00DE1CDF" w:rsidP="00DE1CDF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  <w:t>a.</w:t>
      </w:r>
      <w:r>
        <w:rPr>
          <w:rFonts w:ascii="Arial Narrow" w:hAnsi="Arial Narrow"/>
          <w:i/>
        </w:rPr>
        <w:tab/>
        <w:t>Delayed neurological deficit</w:t>
      </w:r>
    </w:p>
    <w:p w14:paraId="69E9788D" w14:textId="77777777" w:rsidR="00DE1CDF" w:rsidRPr="00051A0F" w:rsidRDefault="00DE1CDF" w:rsidP="00DE1CDF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  <w:t>b.</w:t>
      </w:r>
      <w:r>
        <w:rPr>
          <w:rFonts w:ascii="Arial Narrow" w:hAnsi="Arial Narrow"/>
          <w:i/>
        </w:rPr>
        <w:tab/>
        <w:t>Tissue hypoxia</w:t>
      </w:r>
    </w:p>
    <w:p w14:paraId="3CC2A798" w14:textId="77777777" w:rsidR="00DE1CDF" w:rsidRPr="00DE1CDF" w:rsidRDefault="00DE1CDF" w:rsidP="00DE1CDF">
      <w:pPr>
        <w:rPr>
          <w:rFonts w:ascii="Arial Narrow" w:hAnsi="Arial Narrow"/>
          <w:i/>
          <w:color w:val="0432FF"/>
        </w:rPr>
      </w:pPr>
      <w:r>
        <w:rPr>
          <w:rFonts w:ascii="Arial Narrow" w:hAnsi="Arial Narrow"/>
          <w:i/>
        </w:rPr>
        <w:tab/>
      </w:r>
      <w:r w:rsidRPr="00DE1CDF">
        <w:rPr>
          <w:rFonts w:ascii="Arial Narrow" w:hAnsi="Arial Narrow"/>
          <w:i/>
          <w:color w:val="0432FF"/>
        </w:rPr>
        <w:t>c.</w:t>
      </w:r>
      <w:r w:rsidRPr="00DE1CDF">
        <w:rPr>
          <w:rFonts w:ascii="Arial Narrow" w:hAnsi="Arial Narrow"/>
          <w:i/>
          <w:color w:val="0432FF"/>
        </w:rPr>
        <w:tab/>
        <w:t>Hypoglycemia</w:t>
      </w:r>
    </w:p>
    <w:p w14:paraId="12A43B0D" w14:textId="77777777" w:rsidR="00DE1CDF" w:rsidRPr="00051A0F" w:rsidRDefault="00DE1CDF" w:rsidP="00DE1CDF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  <w:t>d.</w:t>
      </w:r>
      <w:r>
        <w:rPr>
          <w:rFonts w:ascii="Arial Narrow" w:hAnsi="Arial Narrow"/>
          <w:i/>
        </w:rPr>
        <w:tab/>
        <w:t>Myocardial injury</w:t>
      </w:r>
    </w:p>
    <w:p w14:paraId="58FB0838" w14:textId="77777777" w:rsidR="00A735EF" w:rsidRDefault="00A735EF"/>
    <w:p w14:paraId="558143F2" w14:textId="1CEEE2D4" w:rsidR="00DE1CDF" w:rsidRPr="00DE1CDF" w:rsidRDefault="00DE1CDF" w:rsidP="00DE1CDF">
      <w:pPr>
        <w:pStyle w:val="a9"/>
        <w:numPr>
          <w:ilvl w:val="0"/>
          <w:numId w:val="3"/>
        </w:numPr>
        <w:rPr>
          <w:rFonts w:ascii="Arial Narrow" w:hAnsi="Arial Narrow"/>
        </w:rPr>
      </w:pPr>
      <w:r w:rsidRPr="00DE1CDF">
        <w:rPr>
          <w:rFonts w:ascii="Arial Narrow" w:hAnsi="Arial Narrow"/>
        </w:rPr>
        <w:t>Which of the following is not an indication of Hyperbaric Oxygen Therapy (HBOT) for carbon monoxide (CO) poisoned patient according to Hong Kong Poison Information Centre recommendation?</w:t>
      </w:r>
    </w:p>
    <w:p w14:paraId="5B188E3A" w14:textId="77777777" w:rsidR="00DE1CDF" w:rsidRPr="00883609" w:rsidRDefault="00DE1CDF" w:rsidP="00DE1CDF">
      <w:pPr>
        <w:pStyle w:val="a9"/>
        <w:numPr>
          <w:ilvl w:val="0"/>
          <w:numId w:val="2"/>
        </w:numPr>
        <w:contextualSpacing w:val="0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History of loss of consciousness</w:t>
      </w:r>
    </w:p>
    <w:p w14:paraId="581535D0" w14:textId="77777777" w:rsidR="00DE1CDF" w:rsidRPr="00883609" w:rsidRDefault="00DE1CDF" w:rsidP="00DE1CDF">
      <w:pPr>
        <w:pStyle w:val="a9"/>
        <w:numPr>
          <w:ilvl w:val="0"/>
          <w:numId w:val="2"/>
        </w:numPr>
        <w:contextualSpacing w:val="0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Carboxyhemoglobin (CO-Hb) &gt;25%</w:t>
      </w:r>
    </w:p>
    <w:p w14:paraId="40BE583C" w14:textId="77777777" w:rsidR="00DE1CDF" w:rsidRPr="00DE1CDF" w:rsidRDefault="00DE1CDF" w:rsidP="00DE1CDF">
      <w:pPr>
        <w:pStyle w:val="a9"/>
        <w:numPr>
          <w:ilvl w:val="0"/>
          <w:numId w:val="2"/>
        </w:numPr>
        <w:contextualSpacing w:val="0"/>
        <w:rPr>
          <w:rFonts w:ascii="Arial Narrow" w:hAnsi="Arial Narrow"/>
          <w:i/>
          <w:color w:val="0432FF"/>
        </w:rPr>
      </w:pPr>
      <w:r w:rsidRPr="00DE1CDF">
        <w:rPr>
          <w:rFonts w:ascii="Arial Narrow" w:hAnsi="Arial Narrow"/>
          <w:i/>
          <w:color w:val="0432FF"/>
        </w:rPr>
        <w:t>Severe CO2 retention PaCO2 &gt; 8 kPa</w:t>
      </w:r>
    </w:p>
    <w:p w14:paraId="614BD04F" w14:textId="77777777" w:rsidR="00DE1CDF" w:rsidRPr="00883609" w:rsidRDefault="00DE1CDF" w:rsidP="00DE1CDF">
      <w:pPr>
        <w:pStyle w:val="a9"/>
        <w:numPr>
          <w:ilvl w:val="0"/>
          <w:numId w:val="2"/>
        </w:numPr>
        <w:contextualSpacing w:val="0"/>
        <w:rPr>
          <w:rFonts w:ascii="Arial Narrow" w:hAnsi="Arial Narrow"/>
          <w:i/>
        </w:rPr>
      </w:pPr>
      <w:r>
        <w:rPr>
          <w:rFonts w:ascii="Arial Narrow" w:hAnsi="Arial Narrow"/>
          <w:i/>
          <w:iCs/>
        </w:rPr>
        <w:t>Evidence of myocardial ischemia</w:t>
      </w:r>
    </w:p>
    <w:p w14:paraId="67E91CB7" w14:textId="77777777" w:rsidR="00DE1CDF" w:rsidRDefault="00DE1CDF"/>
    <w:p w14:paraId="25971608" w14:textId="05C35A5E" w:rsidR="00DE1CDF" w:rsidRDefault="00DE1CDF" w:rsidP="00DE1CDF">
      <w:pPr>
        <w:pStyle w:val="a9"/>
        <w:numPr>
          <w:ilvl w:val="0"/>
          <w:numId w:val="3"/>
        </w:numPr>
      </w:pPr>
      <w:r>
        <w:t>Which of the following is the most important factor in handling CO poisoning mass casualties?</w:t>
      </w:r>
    </w:p>
    <w:p w14:paraId="520E0BDE" w14:textId="42582D56" w:rsidR="00DE1CDF" w:rsidRDefault="00DE1CDF" w:rsidP="00DE1CDF">
      <w:pPr>
        <w:pStyle w:val="a9"/>
        <w:numPr>
          <w:ilvl w:val="0"/>
          <w:numId w:val="4"/>
        </w:numPr>
      </w:pPr>
      <w:r>
        <w:t>Total number CO poisoned victims</w:t>
      </w:r>
    </w:p>
    <w:p w14:paraId="0AE2FEAC" w14:textId="06FCDEE9" w:rsidR="00DE1CDF" w:rsidRPr="00DE1CDF" w:rsidRDefault="00DE1CDF" w:rsidP="00DE1CDF">
      <w:pPr>
        <w:pStyle w:val="a9"/>
        <w:numPr>
          <w:ilvl w:val="0"/>
          <w:numId w:val="4"/>
        </w:numPr>
        <w:rPr>
          <w:color w:val="0432FF"/>
        </w:rPr>
      </w:pPr>
      <w:r w:rsidRPr="00DE1CDF">
        <w:rPr>
          <w:color w:val="0432FF"/>
        </w:rPr>
        <w:t>Total number of critically ill CO poisoned victims</w:t>
      </w:r>
    </w:p>
    <w:p w14:paraId="03B6A6B2" w14:textId="77777777" w:rsidR="00DE1CDF" w:rsidRDefault="00DE1CDF" w:rsidP="00DE1CDF">
      <w:pPr>
        <w:pStyle w:val="a9"/>
        <w:numPr>
          <w:ilvl w:val="0"/>
          <w:numId w:val="4"/>
        </w:numPr>
      </w:pPr>
      <w:r>
        <w:t>Number of ICU beds in hospital with HBOT service</w:t>
      </w:r>
    </w:p>
    <w:p w14:paraId="5B450ACE" w14:textId="34C3F22F" w:rsidR="00DE1CDF" w:rsidRDefault="00DE1CDF" w:rsidP="00DE1CDF">
      <w:pPr>
        <w:pStyle w:val="a9"/>
        <w:numPr>
          <w:ilvl w:val="0"/>
          <w:numId w:val="4"/>
        </w:numPr>
      </w:pPr>
      <w:r>
        <w:t xml:space="preserve">Number of HBOT compatible ventilators in HBOT Centre </w:t>
      </w:r>
    </w:p>
    <w:sectPr w:rsidR="00DE1C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6145E"/>
    <w:multiLevelType w:val="hybridMultilevel"/>
    <w:tmpl w:val="1758E57E"/>
    <w:lvl w:ilvl="0" w:tplc="7152D886">
      <w:start w:val="1"/>
      <w:numFmt w:val="lowerLetter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A730A68"/>
    <w:multiLevelType w:val="hybridMultilevel"/>
    <w:tmpl w:val="E842EE8E"/>
    <w:lvl w:ilvl="0" w:tplc="38E635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7558ED"/>
    <w:multiLevelType w:val="hybridMultilevel"/>
    <w:tmpl w:val="C538B2B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D17B68"/>
    <w:multiLevelType w:val="hybridMultilevel"/>
    <w:tmpl w:val="F842B55A"/>
    <w:lvl w:ilvl="0" w:tplc="5436EEF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280331810">
    <w:abstractNumId w:val="2"/>
  </w:num>
  <w:num w:numId="2" w16cid:durableId="1411537471">
    <w:abstractNumId w:val="0"/>
  </w:num>
  <w:num w:numId="3" w16cid:durableId="328406648">
    <w:abstractNumId w:val="1"/>
  </w:num>
  <w:num w:numId="4" w16cid:durableId="1205095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DF"/>
    <w:rsid w:val="00225AEA"/>
    <w:rsid w:val="00261827"/>
    <w:rsid w:val="004E2F76"/>
    <w:rsid w:val="009E53A4"/>
    <w:rsid w:val="00A735EF"/>
    <w:rsid w:val="00BE7BFF"/>
    <w:rsid w:val="00CE1D51"/>
    <w:rsid w:val="00DE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A83437"/>
  <w15:chartTrackingRefBased/>
  <w15:docId w15:val="{9EF5559F-C3CA-C24E-877A-9AD70EB7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CDF"/>
    <w:pPr>
      <w:widowControl w:val="0"/>
      <w:spacing w:after="0" w:line="240" w:lineRule="auto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1C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CD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CD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CD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CD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CD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CD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E1CD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E1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E1CD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E1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E1CD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E1CD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E1CD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E1CD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E1C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1C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E1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C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E1C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E1C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C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CD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E1CD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E1C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621</Characters>
  <Application>Microsoft Office Word</Application>
  <DocSecurity>0</DocSecurity>
  <Lines>20</Lines>
  <Paragraphs>18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Wing Wa Yan</dc:creator>
  <cp:keywords/>
  <dc:description/>
  <cp:lastModifiedBy>Wing Wa Yan</cp:lastModifiedBy>
  <cp:revision>1</cp:revision>
  <dcterms:created xsi:type="dcterms:W3CDTF">2026-03-31T14:21:00Z</dcterms:created>
  <dcterms:modified xsi:type="dcterms:W3CDTF">2026-03-31T14:30:00Z</dcterms:modified>
</cp:coreProperties>
</file>